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5574D0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-597535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B161CD" w:rsidRDefault="00B161CD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84748" w:rsidRPr="00C84748" w:rsidRDefault="00C84748" w:rsidP="00F15F0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 xml:space="preserve">Zadanie 1. </w:t>
      </w:r>
      <w:r w:rsidR="00F15F0F" w:rsidRPr="00F15F0F">
        <w:rPr>
          <w:rFonts w:ascii="Arial Narrow" w:hAnsi="Arial Narrow" w:cs="Arial"/>
          <w:b/>
          <w:sz w:val="22"/>
          <w:szCs w:val="22"/>
        </w:rPr>
        <w:t>Świadczenie usług doradczych w zakresie zamówień publicznych w projektach unijnych</w:t>
      </w:r>
      <w:r w:rsidRPr="00C84748">
        <w:rPr>
          <w:rFonts w:ascii="Arial Narrow" w:hAnsi="Arial Narrow" w:cs="Arial"/>
          <w:b/>
          <w:sz w:val="22"/>
          <w:szCs w:val="22"/>
        </w:rPr>
        <w:t>;</w:t>
      </w:r>
    </w:p>
    <w:p w:rsidR="004D62A0" w:rsidRDefault="00C84748" w:rsidP="00F15F0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 xml:space="preserve">Zadanie 2. </w:t>
      </w:r>
      <w:r w:rsidR="00F15F0F" w:rsidRPr="00F15F0F">
        <w:rPr>
          <w:rFonts w:ascii="Arial Narrow" w:hAnsi="Arial Narrow" w:cs="Arial"/>
          <w:b/>
          <w:sz w:val="22"/>
          <w:szCs w:val="22"/>
        </w:rPr>
        <w:t>Świadczenie usług doradczych w zakresie kwalifikowalności podatku VAT w projektach unijnych</w:t>
      </w:r>
      <w:r w:rsidR="00F15F0F">
        <w:rPr>
          <w:rFonts w:ascii="Arial Narrow" w:hAnsi="Arial Narrow" w:cs="Arial"/>
          <w:b/>
          <w:sz w:val="22"/>
          <w:szCs w:val="22"/>
        </w:rPr>
        <w:t>;</w:t>
      </w:r>
    </w:p>
    <w:p w:rsidR="00F15F0F" w:rsidRDefault="00F15F0F" w:rsidP="00F15F0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3</w:t>
      </w:r>
      <w:r w:rsidRPr="00C84748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15F0F">
        <w:rPr>
          <w:rFonts w:ascii="Arial Narrow" w:hAnsi="Arial Narrow" w:cs="Arial"/>
          <w:b/>
          <w:sz w:val="22"/>
          <w:szCs w:val="22"/>
        </w:rPr>
        <w:t xml:space="preserve">Świadczenie usług doradczych w zakresie środków trwałych oraz wartości niematerialnych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F15F0F">
        <w:rPr>
          <w:rFonts w:ascii="Arial Narrow" w:hAnsi="Arial Narrow" w:cs="Arial"/>
          <w:b/>
          <w:sz w:val="22"/>
          <w:szCs w:val="22"/>
        </w:rPr>
        <w:t>i prawnych w projektach unijnych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F15F0F" w:rsidRDefault="00F15F0F" w:rsidP="00C84748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A03348" w:rsidRDefault="006D592C" w:rsidP="00C84748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 xml:space="preserve">unkcjonalnego” współfinansowanego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DB4249" w:rsidRDefault="00C84748" w:rsidP="00C84748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1. </w:t>
            </w:r>
            <w:r w:rsidR="00F15F0F" w:rsidRPr="00F15F0F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zakresie zamówień publicznych w projektach unijnych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ED5F6D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84748" w:rsidRPr="00DB4249" w:rsidRDefault="00C84748" w:rsidP="00C84748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2. </w:t>
            </w:r>
            <w:r w:rsidR="00F15F0F" w:rsidRPr="00F15F0F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zakresie kwalifikowalności podatku VAT w projektach unijnych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15F0F" w:rsidRPr="004D62A0" w:rsidTr="00A10436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15F0F" w:rsidRPr="00DB4249" w:rsidRDefault="00F15F0F" w:rsidP="00A10436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15F0F">
              <w:rPr>
                <w:rFonts w:ascii="Arial Narrow" w:hAnsi="Arial Narrow" w:cs="Arial"/>
                <w:b/>
                <w:sz w:val="22"/>
                <w:szCs w:val="22"/>
              </w:rPr>
              <w:t xml:space="preserve">Świadczenie usług doradczych w zakresie środków trwałych oraz wartości niematerialnych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F15F0F">
              <w:rPr>
                <w:rFonts w:ascii="Arial Narrow" w:hAnsi="Arial Narrow" w:cs="Arial"/>
                <w:b/>
                <w:sz w:val="22"/>
                <w:szCs w:val="22"/>
              </w:rPr>
              <w:t>i prawnych w projektach unijnych</w:t>
            </w:r>
          </w:p>
        </w:tc>
      </w:tr>
      <w:tr w:rsidR="00F15F0F" w:rsidRPr="004D62A0" w:rsidTr="00A10436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F0F" w:rsidRPr="004D62A0" w:rsidRDefault="00F15F0F" w:rsidP="00A10436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F0F" w:rsidRPr="004D62A0" w:rsidRDefault="00F15F0F" w:rsidP="00A10436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lastRenderedPageBreak/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D62A0" w:rsidRDefault="004D62A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3C508B" w:rsidRDefault="00A03348" w:rsidP="003C508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Oświadczenia Oferenta:</w:t>
      </w:r>
    </w:p>
    <w:p w:rsidR="00A03348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Oświadczam, iż zapoznałem się ze „Szczegółowym opisem zamówienia” i wyrażam zgodę na stosowanie jego zapisów.</w:t>
      </w:r>
    </w:p>
    <w:p w:rsidR="00A03348" w:rsidRPr="003C508B" w:rsidRDefault="00A03348" w:rsidP="00F15F0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Oświadczam, iż nie podlegam przesłankom o których mowa w art. 24 Ustawy Prawo Zamówień Publicznych </w:t>
      </w:r>
      <w:r w:rsidR="00F15F0F">
        <w:rPr>
          <w:rFonts w:ascii="Arial Narrow" w:hAnsi="Arial Narrow" w:cs="Arial"/>
          <w:sz w:val="22"/>
          <w:szCs w:val="22"/>
        </w:rPr>
        <w:br/>
      </w:r>
      <w:r w:rsidRPr="003C508B">
        <w:rPr>
          <w:rFonts w:ascii="Arial Narrow" w:hAnsi="Arial Narrow" w:cs="Arial"/>
          <w:sz w:val="22"/>
          <w:szCs w:val="22"/>
        </w:rPr>
        <w:t>(</w:t>
      </w:r>
      <w:r w:rsidR="00F15F0F" w:rsidRPr="00F15F0F">
        <w:rPr>
          <w:rFonts w:ascii="Arial Narrow" w:hAnsi="Arial Narrow" w:cs="Arial"/>
          <w:sz w:val="22"/>
          <w:szCs w:val="22"/>
        </w:rPr>
        <w:t>Dz. U. 2018 r. poz. 1986 tj., 2215, z 2019 r. poz.53</w:t>
      </w:r>
      <w:r w:rsidRPr="003C508B">
        <w:rPr>
          <w:rFonts w:ascii="Arial Narrow" w:hAnsi="Arial Narrow" w:cs="Arial"/>
          <w:sz w:val="22"/>
          <w:szCs w:val="22"/>
        </w:rPr>
        <w:t>).</w:t>
      </w:r>
    </w:p>
    <w:p w:rsidR="004D62A0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 w:rsidRPr="003C508B">
        <w:rPr>
          <w:rFonts w:ascii="Arial Narrow" w:hAnsi="Arial Narrow" w:cs="Arial"/>
          <w:sz w:val="22"/>
          <w:szCs w:val="22"/>
        </w:rPr>
        <w:t>7</w:t>
      </w:r>
      <w:r w:rsidRPr="003C508B">
        <w:rPr>
          <w:rFonts w:ascii="Arial Narrow" w:hAnsi="Arial Narrow" w:cs="Arial"/>
          <w:sz w:val="22"/>
          <w:szCs w:val="22"/>
        </w:rPr>
        <w:t xml:space="preserve"> dni roboczych od momentu rozstrzygnięcia postępowania.</w:t>
      </w:r>
    </w:p>
    <w:p w:rsidR="00DB4249" w:rsidRDefault="00DB4249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FC5FE4" w:rsidRPr="003C508B" w:rsidRDefault="00FC5FE4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Pr="004D62A0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6620A7" w:rsidRPr="00B67094" w:rsidRDefault="00B67094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6620A7" w:rsidRPr="00B67094" w:rsidSect="003E4048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632C"/>
    <w:multiLevelType w:val="hybridMultilevel"/>
    <w:tmpl w:val="70748FA4"/>
    <w:lvl w:ilvl="0" w:tplc="F0DCD64A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C508B"/>
    <w:rsid w:val="003D1BA2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161CD"/>
    <w:rsid w:val="00B235F7"/>
    <w:rsid w:val="00B67094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196C"/>
    <w:rsid w:val="00DB4249"/>
    <w:rsid w:val="00DC25C0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15F0F"/>
    <w:rsid w:val="00F5506E"/>
    <w:rsid w:val="00F8179E"/>
    <w:rsid w:val="00FA1E10"/>
    <w:rsid w:val="00FC5FE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StopkaZnak">
    <w:name w:val="Stopka Znak"/>
    <w:link w:val="Stopka"/>
    <w:uiPriority w:val="99"/>
    <w:rsid w:val="003C5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gwach</cp:lastModifiedBy>
  <cp:revision>19</cp:revision>
  <cp:lastPrinted>2019-02-27T08:39:00Z</cp:lastPrinted>
  <dcterms:created xsi:type="dcterms:W3CDTF">2016-10-11T12:44:00Z</dcterms:created>
  <dcterms:modified xsi:type="dcterms:W3CDTF">2019-02-27T09:02:00Z</dcterms:modified>
</cp:coreProperties>
</file>